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EC" w:rsidRDefault="00C47FEC" w:rsidP="00086BAA">
      <w:pPr>
        <w:spacing w:before="240" w:after="240" w:line="360" w:lineRule="exact"/>
        <w:ind w:firstLine="0"/>
        <w:jc w:val="center"/>
        <w:rPr>
          <w:rFonts w:asciiTheme="majorHAnsi" w:hAnsiTheme="majorHAnsi" w:cstheme="majorHAnsi"/>
          <w:b/>
          <w:lang w:val="pt-BR"/>
        </w:rPr>
      </w:pPr>
      <w:bookmarkStart w:id="0" w:name="_GoBack"/>
      <w:bookmarkEnd w:id="0"/>
    </w:p>
    <w:p w:rsidR="00E423BB" w:rsidRPr="00C47FEC" w:rsidRDefault="00580A97" w:rsidP="00086BAA">
      <w:pPr>
        <w:spacing w:before="240" w:after="240" w:line="360" w:lineRule="exact"/>
        <w:ind w:firstLine="0"/>
        <w:jc w:val="center"/>
        <w:rPr>
          <w:rFonts w:asciiTheme="majorHAnsi" w:hAnsiTheme="majorHAnsi" w:cstheme="majorHAnsi"/>
          <w:b/>
          <w:sz w:val="32"/>
          <w:lang w:val="pt-BR"/>
        </w:rPr>
      </w:pPr>
      <w:r w:rsidRPr="00C47FEC">
        <w:rPr>
          <w:rFonts w:asciiTheme="majorHAnsi" w:hAnsiTheme="majorHAnsi" w:cstheme="majorHAnsi"/>
          <w:b/>
          <w:sz w:val="32"/>
          <w:lang w:val="pt-BR"/>
        </w:rPr>
        <w:t>ANEXO ÚNICO DA PORTARIA 62 DE 30 DE JULHO DE 2026</w:t>
      </w:r>
    </w:p>
    <w:p w:rsidR="00580A97" w:rsidRDefault="00580A97" w:rsidP="00086BAA">
      <w:pPr>
        <w:spacing w:before="240" w:after="240" w:line="360" w:lineRule="exact"/>
        <w:ind w:firstLine="0"/>
        <w:jc w:val="center"/>
        <w:rPr>
          <w:rFonts w:asciiTheme="majorHAnsi" w:hAnsiTheme="majorHAnsi" w:cstheme="majorHAnsi"/>
          <w:b/>
          <w:lang w:val="pt-BR"/>
        </w:rPr>
      </w:pPr>
    </w:p>
    <w:p w:rsidR="008901D3" w:rsidRDefault="00597156" w:rsidP="008901D3">
      <w:pPr>
        <w:spacing w:before="240" w:after="240" w:line="360" w:lineRule="exact"/>
        <w:ind w:firstLine="0"/>
        <w:jc w:val="center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TERMO DE CONFISSÃO</w:t>
      </w:r>
      <w:r w:rsidR="00442E29" w:rsidRPr="00BC52E5">
        <w:rPr>
          <w:rFonts w:asciiTheme="majorHAnsi" w:hAnsiTheme="majorHAnsi" w:cstheme="majorHAnsi"/>
          <w:b/>
          <w:lang w:val="pt-BR"/>
        </w:rPr>
        <w:t xml:space="preserve"> E</w:t>
      </w:r>
      <w:r w:rsidRPr="00BC52E5">
        <w:rPr>
          <w:rFonts w:asciiTheme="majorHAnsi" w:hAnsiTheme="majorHAnsi" w:cstheme="majorHAnsi"/>
          <w:b/>
          <w:lang w:val="pt-BR"/>
        </w:rPr>
        <w:t xml:space="preserve"> RECONHECIMENTO DE DÍVIDA</w:t>
      </w:r>
      <w:r w:rsidR="00C96886" w:rsidRPr="00BC52E5">
        <w:rPr>
          <w:rFonts w:asciiTheme="majorHAnsi" w:hAnsiTheme="majorHAnsi" w:cstheme="majorHAnsi"/>
          <w:b/>
          <w:lang w:val="pt-BR"/>
        </w:rPr>
        <w:t xml:space="preserve"> </w:t>
      </w:r>
      <w:r w:rsidRPr="00BC52E5">
        <w:rPr>
          <w:rFonts w:asciiTheme="majorHAnsi" w:hAnsiTheme="majorHAnsi" w:cstheme="majorHAnsi"/>
          <w:b/>
          <w:lang w:val="pt-BR"/>
        </w:rPr>
        <w:t xml:space="preserve">Nº </w:t>
      </w:r>
      <w:r w:rsidR="00C47FEC">
        <w:rPr>
          <w:rFonts w:asciiTheme="majorHAnsi" w:hAnsiTheme="majorHAnsi" w:cstheme="majorHAnsi"/>
          <w:b/>
          <w:lang w:val="pt-BR"/>
        </w:rPr>
        <w:t xml:space="preserve"> </w:t>
      </w:r>
      <w:r w:rsidRPr="00BC52E5">
        <w:rPr>
          <w:rFonts w:asciiTheme="majorHAnsi" w:hAnsiTheme="majorHAnsi" w:cstheme="majorHAnsi"/>
          <w:b/>
          <w:lang w:val="pt-BR"/>
        </w:rPr>
        <w:t>_</w:t>
      </w:r>
      <w:r w:rsidR="00C47FEC">
        <w:rPr>
          <w:rFonts w:asciiTheme="majorHAnsi" w:hAnsiTheme="majorHAnsi" w:cstheme="majorHAnsi"/>
          <w:b/>
          <w:lang w:val="pt-BR"/>
        </w:rPr>
        <w:t>_</w:t>
      </w:r>
      <w:r w:rsidRPr="00BC52E5">
        <w:rPr>
          <w:rFonts w:asciiTheme="majorHAnsi" w:hAnsiTheme="majorHAnsi" w:cstheme="majorHAnsi"/>
          <w:b/>
          <w:lang w:val="pt-BR"/>
        </w:rPr>
        <w:t>__</w:t>
      </w:r>
      <w:r w:rsidR="00C47FEC">
        <w:rPr>
          <w:rFonts w:asciiTheme="majorHAnsi" w:hAnsiTheme="majorHAnsi" w:cstheme="majorHAnsi"/>
          <w:b/>
          <w:lang w:val="pt-BR"/>
        </w:rPr>
        <w:t>_</w:t>
      </w:r>
      <w:r w:rsidRPr="00BC52E5">
        <w:rPr>
          <w:rFonts w:asciiTheme="majorHAnsi" w:hAnsiTheme="majorHAnsi" w:cstheme="majorHAnsi"/>
          <w:b/>
          <w:lang w:val="pt-BR"/>
        </w:rPr>
        <w:t>/202</w:t>
      </w:r>
      <w:r w:rsidR="00C47FEC">
        <w:rPr>
          <w:rFonts w:asciiTheme="majorHAnsi" w:hAnsiTheme="majorHAnsi" w:cstheme="majorHAnsi"/>
          <w:b/>
          <w:lang w:val="pt-BR"/>
        </w:rPr>
        <w:t>___</w:t>
      </w:r>
      <w:r w:rsidR="00DC21FC">
        <w:rPr>
          <w:rFonts w:asciiTheme="majorHAnsi" w:hAnsiTheme="majorHAnsi" w:cstheme="majorHAnsi"/>
          <w:b/>
          <w:lang w:val="pt-BR"/>
        </w:rPr>
        <w:t xml:space="preserve"> </w:t>
      </w:r>
      <w:r w:rsidRPr="00BC52E5">
        <w:rPr>
          <w:rFonts w:asciiTheme="majorHAnsi" w:hAnsiTheme="majorHAnsi" w:cstheme="majorHAnsi"/>
          <w:b/>
          <w:lang w:val="pt-BR"/>
        </w:rPr>
        <w:br/>
      </w:r>
    </w:p>
    <w:p w:rsidR="00955CD5" w:rsidRPr="00BC52E5" w:rsidRDefault="00597156" w:rsidP="008901D3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 xml:space="preserve">A </w:t>
      </w:r>
      <w:r w:rsidRPr="00C47FEC">
        <w:rPr>
          <w:rFonts w:asciiTheme="majorHAnsi" w:hAnsiTheme="majorHAnsi" w:cstheme="majorHAnsi"/>
          <w:b/>
          <w:lang w:val="pt-BR"/>
        </w:rPr>
        <w:t>AGÊNCIA DE PREVIDÊNCIA SOCIAL DE MATO GROSSO DO SUL – AGEPREV</w:t>
      </w:r>
      <w:r w:rsidRPr="00BC52E5">
        <w:rPr>
          <w:rFonts w:asciiTheme="majorHAnsi" w:hAnsiTheme="majorHAnsi" w:cstheme="majorHAnsi"/>
          <w:lang w:val="pt-BR"/>
        </w:rPr>
        <w:t xml:space="preserve">, autarquia estadual, inscrita no CNPJ nº </w:t>
      </w:r>
      <w:r w:rsidR="00600024">
        <w:rPr>
          <w:rFonts w:asciiTheme="majorHAnsi" w:hAnsiTheme="majorHAnsi" w:cstheme="majorHAnsi"/>
          <w:lang w:val="pt-BR"/>
        </w:rPr>
        <w:t>10.306.292/0001-49</w:t>
      </w:r>
      <w:r w:rsidRPr="00BC52E5">
        <w:rPr>
          <w:rFonts w:asciiTheme="majorHAnsi" w:hAnsiTheme="majorHAnsi" w:cstheme="majorHAnsi"/>
          <w:lang w:val="pt-BR"/>
        </w:rPr>
        <w:t xml:space="preserve">, com sede à </w:t>
      </w:r>
      <w:r w:rsidR="00600024">
        <w:rPr>
          <w:rFonts w:asciiTheme="majorHAnsi" w:hAnsiTheme="majorHAnsi" w:cstheme="majorHAnsi"/>
          <w:lang w:val="pt-BR"/>
        </w:rPr>
        <w:t>Av. Mato Grosso, 5778, bloco 6, CEP 79.031-001, Parque dos Poderes, Campo Grande, MS</w:t>
      </w:r>
      <w:r w:rsidRPr="00BC52E5">
        <w:rPr>
          <w:rFonts w:asciiTheme="majorHAnsi" w:hAnsiTheme="majorHAnsi" w:cstheme="majorHAnsi"/>
          <w:lang w:val="pt-BR"/>
        </w:rPr>
        <w:t xml:space="preserve">, neste ato representada por </w:t>
      </w:r>
      <w:r w:rsidR="003E63C6">
        <w:rPr>
          <w:rFonts w:asciiTheme="majorHAnsi" w:hAnsiTheme="majorHAnsi" w:cstheme="majorHAnsi"/>
          <w:lang w:val="pt-BR"/>
        </w:rPr>
        <w:t>Jorge Oliveira Martins,</w:t>
      </w:r>
      <w:r w:rsidR="00116BF4" w:rsidRPr="00BC52E5">
        <w:rPr>
          <w:rFonts w:asciiTheme="majorHAnsi" w:hAnsiTheme="majorHAnsi" w:cstheme="majorHAnsi"/>
          <w:lang w:val="pt-BR"/>
        </w:rPr>
        <w:t xml:space="preserve"> doravante denominada </w:t>
      </w:r>
      <w:r w:rsidR="00116BF4" w:rsidRPr="00BC52E5">
        <w:rPr>
          <w:rFonts w:asciiTheme="majorHAnsi" w:hAnsiTheme="majorHAnsi" w:cstheme="majorHAnsi"/>
          <w:b/>
          <w:lang w:val="pt-BR"/>
        </w:rPr>
        <w:t>CREDORA</w:t>
      </w:r>
      <w:r w:rsidR="005D49E0" w:rsidRPr="00BC52E5">
        <w:rPr>
          <w:rFonts w:asciiTheme="majorHAnsi" w:hAnsiTheme="majorHAnsi" w:cstheme="majorHAnsi"/>
          <w:lang w:val="pt-BR"/>
        </w:rPr>
        <w:t xml:space="preserve"> </w:t>
      </w:r>
      <w:r w:rsidRPr="00BC52E5">
        <w:rPr>
          <w:rFonts w:asciiTheme="majorHAnsi" w:hAnsiTheme="majorHAnsi" w:cstheme="majorHAnsi"/>
          <w:lang w:val="pt-BR"/>
        </w:rPr>
        <w:t>e, de outro lado,</w:t>
      </w:r>
      <w:r w:rsidR="005D49E0" w:rsidRPr="00BC52E5">
        <w:rPr>
          <w:rFonts w:asciiTheme="majorHAnsi" w:hAnsiTheme="majorHAnsi" w:cstheme="majorHAnsi"/>
          <w:lang w:val="pt-BR"/>
        </w:rPr>
        <w:t xml:space="preserve"> </w:t>
      </w:r>
      <w:r w:rsidR="00953DD2">
        <w:rPr>
          <w:rFonts w:asciiTheme="majorHAnsi" w:hAnsiTheme="majorHAnsi" w:cstheme="majorHAnsi"/>
          <w:lang w:val="pt-BR"/>
        </w:rPr>
        <w:t>o ESPÓLIO de</w:t>
      </w:r>
      <w:r w:rsidRPr="00BC52E5">
        <w:rPr>
          <w:rFonts w:asciiTheme="majorHAnsi" w:hAnsiTheme="majorHAnsi" w:cstheme="majorHAnsi"/>
          <w:lang w:val="pt-BR"/>
        </w:rPr>
        <w:t xml:space="preserve"> ________________________________________</w:t>
      </w:r>
      <w:r w:rsidR="003E63C6">
        <w:rPr>
          <w:rFonts w:asciiTheme="majorHAnsi" w:hAnsiTheme="majorHAnsi" w:cstheme="majorHAnsi"/>
          <w:lang w:val="pt-BR"/>
        </w:rPr>
        <w:t>____________________________________</w:t>
      </w:r>
      <w:r w:rsidRPr="00BC52E5">
        <w:rPr>
          <w:rFonts w:asciiTheme="majorHAnsi" w:hAnsiTheme="majorHAnsi" w:cstheme="majorHAnsi"/>
          <w:lang w:val="pt-BR"/>
        </w:rPr>
        <w:t>__, representado por seu inventariante _</w:t>
      </w:r>
      <w:r w:rsidR="003E63C6">
        <w:rPr>
          <w:rFonts w:asciiTheme="majorHAnsi" w:hAnsiTheme="majorHAnsi" w:cstheme="majorHAnsi"/>
          <w:lang w:val="pt-BR"/>
        </w:rPr>
        <w:t>_______</w:t>
      </w:r>
      <w:r w:rsidRPr="00BC52E5">
        <w:rPr>
          <w:rFonts w:asciiTheme="majorHAnsi" w:hAnsiTheme="majorHAnsi" w:cstheme="majorHAnsi"/>
          <w:lang w:val="pt-BR"/>
        </w:rPr>
        <w:t>___________________________________, CPF nº _</w:t>
      </w:r>
      <w:r w:rsidR="003E63C6">
        <w:rPr>
          <w:rFonts w:asciiTheme="majorHAnsi" w:hAnsiTheme="majorHAnsi" w:cstheme="majorHAnsi"/>
          <w:lang w:val="pt-BR"/>
        </w:rPr>
        <w:t>____</w:t>
      </w:r>
      <w:r w:rsidRPr="00BC52E5">
        <w:rPr>
          <w:rFonts w:asciiTheme="majorHAnsi" w:hAnsiTheme="majorHAnsi" w:cstheme="majorHAnsi"/>
          <w:lang w:val="pt-BR"/>
        </w:rPr>
        <w:t>___________, residente e domiciliado à __</w:t>
      </w:r>
      <w:r w:rsidR="003E63C6">
        <w:rPr>
          <w:rFonts w:asciiTheme="majorHAnsi" w:hAnsiTheme="majorHAnsi" w:cstheme="majorHAnsi"/>
          <w:lang w:val="pt-BR"/>
        </w:rPr>
        <w:t>___________</w:t>
      </w:r>
      <w:r w:rsidRPr="00BC52E5">
        <w:rPr>
          <w:rFonts w:asciiTheme="majorHAnsi" w:hAnsiTheme="majorHAnsi" w:cstheme="majorHAnsi"/>
          <w:lang w:val="pt-BR"/>
        </w:rPr>
        <w:t xml:space="preserve">___________________________, </w:t>
      </w:r>
      <w:r w:rsidR="00181F17">
        <w:rPr>
          <w:rFonts w:asciiTheme="majorHAnsi" w:hAnsiTheme="majorHAnsi" w:cstheme="majorHAnsi"/>
          <w:lang w:val="pt-BR"/>
        </w:rPr>
        <w:br/>
      </w:r>
      <w:r w:rsidR="00181F17" w:rsidRPr="00BC52E5">
        <w:rPr>
          <w:rFonts w:asciiTheme="majorHAnsi" w:hAnsiTheme="majorHAnsi" w:cstheme="majorHAnsi"/>
          <w:lang w:val="pt-BR"/>
        </w:rPr>
        <w:t>________________________________________</w:t>
      </w:r>
      <w:r w:rsidR="00181F17">
        <w:rPr>
          <w:rFonts w:asciiTheme="majorHAnsi" w:hAnsiTheme="majorHAnsi" w:cstheme="majorHAnsi"/>
          <w:lang w:val="pt-BR"/>
        </w:rPr>
        <w:t>____________________________________</w:t>
      </w:r>
      <w:r w:rsidR="00181F17" w:rsidRPr="00BC52E5">
        <w:rPr>
          <w:rFonts w:asciiTheme="majorHAnsi" w:hAnsiTheme="majorHAnsi" w:cstheme="majorHAnsi"/>
          <w:lang w:val="pt-BR"/>
        </w:rPr>
        <w:t xml:space="preserve">__, </w:t>
      </w:r>
      <w:r w:rsidRPr="00BC52E5">
        <w:rPr>
          <w:rFonts w:asciiTheme="majorHAnsi" w:hAnsiTheme="majorHAnsi" w:cstheme="majorHAnsi"/>
          <w:lang w:val="pt-BR"/>
        </w:rPr>
        <w:t>bem como, quando houver, os respectivos herdeiros e sucessores devidamente qualificados no Processo Admi</w:t>
      </w:r>
      <w:r w:rsidR="00BC52E5" w:rsidRPr="00BC52E5">
        <w:rPr>
          <w:rFonts w:asciiTheme="majorHAnsi" w:hAnsiTheme="majorHAnsi" w:cstheme="majorHAnsi"/>
          <w:lang w:val="pt-BR"/>
        </w:rPr>
        <w:t>nistrativo nº _____________</w:t>
      </w:r>
      <w:r w:rsidR="00D77913">
        <w:rPr>
          <w:rFonts w:asciiTheme="majorHAnsi" w:hAnsiTheme="majorHAnsi" w:cstheme="majorHAnsi"/>
          <w:lang w:val="pt-BR"/>
        </w:rPr>
        <w:t>_____</w:t>
      </w:r>
      <w:r w:rsidR="00BC52E5" w:rsidRPr="00BC52E5">
        <w:rPr>
          <w:rFonts w:asciiTheme="majorHAnsi" w:hAnsiTheme="majorHAnsi" w:cstheme="majorHAnsi"/>
          <w:lang w:val="pt-BR"/>
        </w:rPr>
        <w:t>_, d</w:t>
      </w:r>
      <w:r w:rsidR="00BC52E5">
        <w:rPr>
          <w:rFonts w:asciiTheme="majorHAnsi" w:hAnsiTheme="majorHAnsi" w:cstheme="majorHAnsi"/>
          <w:lang w:val="pt-BR"/>
        </w:rPr>
        <w:t>o</w:t>
      </w:r>
      <w:r w:rsidRPr="00BC52E5">
        <w:rPr>
          <w:rFonts w:asciiTheme="majorHAnsi" w:hAnsiTheme="majorHAnsi" w:cstheme="majorHAnsi"/>
          <w:lang w:val="pt-BR"/>
        </w:rPr>
        <w:t xml:space="preserve">ravante denominados em conjunto, </w:t>
      </w:r>
      <w:r w:rsidRPr="00BC52E5">
        <w:rPr>
          <w:rFonts w:asciiTheme="majorHAnsi" w:hAnsiTheme="majorHAnsi" w:cstheme="majorHAnsi"/>
          <w:b/>
          <w:lang w:val="pt-BR"/>
        </w:rPr>
        <w:t>DEVEDORES</w:t>
      </w:r>
      <w:r w:rsidRPr="00BC52E5">
        <w:rPr>
          <w:rFonts w:asciiTheme="majorHAnsi" w:hAnsiTheme="majorHAnsi" w:cstheme="majorHAnsi"/>
          <w:lang w:val="pt-BR"/>
        </w:rPr>
        <w:t>,</w:t>
      </w:r>
      <w:r w:rsidR="005D49E0" w:rsidRPr="00BC52E5">
        <w:rPr>
          <w:rFonts w:asciiTheme="majorHAnsi" w:hAnsiTheme="majorHAnsi" w:cstheme="majorHAnsi"/>
          <w:lang w:val="pt-BR"/>
        </w:rPr>
        <w:t xml:space="preserve"> </w:t>
      </w:r>
      <w:r w:rsidRPr="00BC52E5">
        <w:rPr>
          <w:rFonts w:asciiTheme="majorHAnsi" w:hAnsiTheme="majorHAnsi" w:cstheme="majorHAnsi"/>
          <w:lang w:val="pt-BR"/>
        </w:rPr>
        <w:t xml:space="preserve">resolvem celebrar o presente </w:t>
      </w:r>
      <w:r w:rsidRPr="00BC52E5">
        <w:rPr>
          <w:rFonts w:asciiTheme="majorHAnsi" w:hAnsiTheme="majorHAnsi" w:cstheme="majorHAnsi"/>
          <w:b/>
          <w:lang w:val="pt-BR"/>
        </w:rPr>
        <w:t>TERMO DE CONFISSÃO</w:t>
      </w:r>
      <w:r w:rsidR="00442E29" w:rsidRPr="00BC52E5">
        <w:rPr>
          <w:rFonts w:asciiTheme="majorHAnsi" w:hAnsiTheme="majorHAnsi" w:cstheme="majorHAnsi"/>
          <w:b/>
          <w:lang w:val="pt-BR"/>
        </w:rPr>
        <w:t xml:space="preserve"> E</w:t>
      </w:r>
      <w:r w:rsidRPr="00BC52E5">
        <w:rPr>
          <w:rFonts w:asciiTheme="majorHAnsi" w:hAnsiTheme="majorHAnsi" w:cstheme="majorHAnsi"/>
          <w:b/>
          <w:lang w:val="pt-BR"/>
        </w:rPr>
        <w:t xml:space="preserve"> RECONHECIMENTO DE DÍVIDA</w:t>
      </w:r>
      <w:r w:rsidR="002A0B50" w:rsidRPr="00BC52E5">
        <w:rPr>
          <w:rFonts w:asciiTheme="majorHAnsi" w:hAnsiTheme="majorHAnsi" w:cstheme="majorHAnsi"/>
          <w:b/>
          <w:lang w:val="pt-BR"/>
        </w:rPr>
        <w:t>,</w:t>
      </w:r>
      <w:r w:rsidRPr="00BC52E5">
        <w:rPr>
          <w:rFonts w:asciiTheme="majorHAnsi" w:hAnsiTheme="majorHAnsi" w:cstheme="majorHAnsi"/>
          <w:lang w:val="pt-BR"/>
        </w:rPr>
        <w:t xml:space="preserve"> mediante as cláusulas e condições seguintes.</w:t>
      </w:r>
    </w:p>
    <w:p w:rsidR="00DE2A97" w:rsidRDefault="00DE2A97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46057C" w:rsidRDefault="0046057C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PRIMEIRA – DO OBJETO</w:t>
      </w:r>
    </w:p>
    <w:p w:rsidR="00C34D42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 xml:space="preserve">O presente Termo tem por objeto o reconhecimento, a confissão irrevogável e irretratável da dívida decorrente do recebimento indevido de benefícios previdenciários pagos após o falecimento </w:t>
      </w:r>
      <w:proofErr w:type="gramStart"/>
      <w:r w:rsidRPr="00BC52E5">
        <w:rPr>
          <w:rFonts w:asciiTheme="majorHAnsi" w:hAnsiTheme="majorHAnsi" w:cstheme="majorHAnsi"/>
          <w:lang w:val="pt-BR"/>
        </w:rPr>
        <w:t>do(</w:t>
      </w:r>
      <w:proofErr w:type="gramEnd"/>
      <w:r w:rsidRPr="00BC52E5">
        <w:rPr>
          <w:rFonts w:asciiTheme="majorHAnsi" w:hAnsiTheme="majorHAnsi" w:cstheme="majorHAnsi"/>
          <w:lang w:val="pt-BR"/>
        </w:rPr>
        <w:t>a) segurado(a) ____</w:t>
      </w:r>
      <w:r w:rsidR="00181F17">
        <w:rPr>
          <w:rFonts w:asciiTheme="majorHAnsi" w:hAnsiTheme="majorHAnsi" w:cstheme="majorHAnsi"/>
          <w:lang w:val="pt-BR"/>
        </w:rPr>
        <w:t>__________</w:t>
      </w:r>
      <w:r w:rsidRPr="00BC52E5">
        <w:rPr>
          <w:rFonts w:asciiTheme="majorHAnsi" w:hAnsiTheme="majorHAnsi" w:cstheme="majorHAnsi"/>
          <w:lang w:val="pt-BR"/>
        </w:rPr>
        <w:t>____</w:t>
      </w:r>
      <w:r w:rsidR="002A6678">
        <w:rPr>
          <w:rFonts w:asciiTheme="majorHAnsi" w:hAnsiTheme="majorHAnsi" w:cstheme="majorHAnsi"/>
          <w:lang w:val="pt-BR"/>
        </w:rPr>
        <w:t>_______</w:t>
      </w:r>
      <w:r w:rsidRPr="00BC52E5">
        <w:rPr>
          <w:rFonts w:asciiTheme="majorHAnsi" w:hAnsiTheme="majorHAnsi" w:cstheme="majorHAnsi"/>
          <w:lang w:val="pt-BR"/>
        </w:rPr>
        <w:t xml:space="preserve">____________________________, ocorrido em </w:t>
      </w:r>
      <w:r w:rsidR="00DC618A" w:rsidRPr="00BC52E5">
        <w:rPr>
          <w:rFonts w:asciiTheme="majorHAnsi" w:hAnsiTheme="majorHAnsi" w:cstheme="majorHAnsi"/>
          <w:lang w:val="pt-BR"/>
        </w:rPr>
        <w:t>___/____/______</w:t>
      </w:r>
      <w:r w:rsidRPr="00BC52E5">
        <w:rPr>
          <w:rFonts w:asciiTheme="majorHAnsi" w:hAnsiTheme="majorHAnsi" w:cstheme="majorHAnsi"/>
          <w:lang w:val="pt-BR"/>
        </w:rPr>
        <w:t xml:space="preserve">, conforme apurado no Processo Administrativo nº </w:t>
      </w:r>
      <w:r w:rsidR="00D77913" w:rsidRPr="00BC52E5">
        <w:rPr>
          <w:rFonts w:asciiTheme="majorHAnsi" w:hAnsiTheme="majorHAnsi" w:cstheme="majorHAnsi"/>
          <w:lang w:val="pt-BR"/>
        </w:rPr>
        <w:t>_____________</w:t>
      </w:r>
      <w:r w:rsidR="00D77913">
        <w:rPr>
          <w:rFonts w:asciiTheme="majorHAnsi" w:hAnsiTheme="majorHAnsi" w:cstheme="majorHAnsi"/>
          <w:lang w:val="pt-BR"/>
        </w:rPr>
        <w:t>_____</w:t>
      </w:r>
      <w:r w:rsidR="00D77913" w:rsidRPr="00BC52E5">
        <w:rPr>
          <w:rFonts w:asciiTheme="majorHAnsi" w:hAnsiTheme="majorHAnsi" w:cstheme="majorHAnsi"/>
          <w:lang w:val="pt-BR"/>
        </w:rPr>
        <w:t>_</w:t>
      </w:r>
      <w:r w:rsidR="00181F17">
        <w:rPr>
          <w:rFonts w:asciiTheme="majorHAnsi" w:hAnsiTheme="majorHAnsi" w:cstheme="majorHAnsi"/>
          <w:lang w:val="pt-BR"/>
        </w:rPr>
        <w:t>.</w:t>
      </w: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Parágrafo único. A assinatura deste Termo importa no reconhecimento expresso da existência, liquidez, certeza e exigibilidade do crédito constituído em favor da AGEPREV.</w:t>
      </w:r>
    </w:p>
    <w:p w:rsidR="00DE2A97" w:rsidRDefault="00DE2A97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FB0836" w:rsidRDefault="00FB0836">
      <w:pPr>
        <w:spacing w:after="200" w:line="276" w:lineRule="auto"/>
        <w:ind w:firstLine="0"/>
        <w:jc w:val="left"/>
        <w:rPr>
          <w:rFonts w:asciiTheme="majorHAnsi" w:hAnsiTheme="majorHAnsi" w:cstheme="majorHAnsi"/>
          <w:b/>
          <w:lang w:val="pt-BR"/>
        </w:rPr>
      </w:pPr>
      <w:r>
        <w:rPr>
          <w:rFonts w:asciiTheme="majorHAnsi" w:hAnsiTheme="majorHAnsi" w:cstheme="majorHAnsi"/>
          <w:b/>
          <w:lang w:val="pt-BR"/>
        </w:rPr>
        <w:br w:type="page"/>
      </w:r>
    </w:p>
    <w:p w:rsidR="00FB0836" w:rsidRDefault="00FB0836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SEGUNDA – DO VALOR DO DÉBITO</w:t>
      </w:r>
    </w:p>
    <w:p w:rsidR="00116BF4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O valor atualizado da dívida corresponde a R$ ____________ (_____</w:t>
      </w:r>
      <w:r w:rsidR="002A6678">
        <w:rPr>
          <w:rFonts w:asciiTheme="majorHAnsi" w:hAnsiTheme="majorHAnsi" w:cstheme="majorHAnsi"/>
          <w:lang w:val="pt-BR"/>
        </w:rPr>
        <w:t>_______</w:t>
      </w:r>
      <w:r w:rsidRPr="00BC52E5">
        <w:rPr>
          <w:rFonts w:asciiTheme="majorHAnsi" w:hAnsiTheme="majorHAnsi" w:cstheme="majorHAnsi"/>
          <w:lang w:val="pt-BR"/>
        </w:rPr>
        <w:t>___________</w:t>
      </w:r>
      <w:r w:rsidR="00DC618A">
        <w:rPr>
          <w:rFonts w:asciiTheme="majorHAnsi" w:hAnsiTheme="majorHAnsi" w:cstheme="majorHAnsi"/>
          <w:lang w:val="pt-BR"/>
        </w:rPr>
        <w:t>______</w:t>
      </w:r>
      <w:r w:rsidRPr="00BC52E5">
        <w:rPr>
          <w:rFonts w:asciiTheme="majorHAnsi" w:hAnsiTheme="majorHAnsi" w:cstheme="majorHAnsi"/>
          <w:lang w:val="pt-BR"/>
        </w:rPr>
        <w:t>____), apurado administrativamente, já observados os critérios legais de atualização até a data da celebração</w:t>
      </w:r>
      <w:r w:rsidR="00116BF4" w:rsidRPr="00BC52E5">
        <w:rPr>
          <w:rFonts w:asciiTheme="majorHAnsi" w:hAnsiTheme="majorHAnsi" w:cstheme="majorHAnsi"/>
          <w:lang w:val="pt-BR"/>
        </w:rPr>
        <w:t xml:space="preserve"> deste instrumento.</w:t>
      </w: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Parágrafo único. Sobre eventual saldo remanescente incidirão os encargos legais previstos na legislação aplicável.</w:t>
      </w:r>
    </w:p>
    <w:p w:rsidR="00752E51" w:rsidRDefault="00752E51">
      <w:pPr>
        <w:spacing w:after="200" w:line="276" w:lineRule="auto"/>
        <w:ind w:firstLine="0"/>
        <w:jc w:val="left"/>
        <w:rPr>
          <w:rFonts w:asciiTheme="majorHAnsi" w:hAnsiTheme="majorHAnsi" w:cstheme="majorHAnsi"/>
          <w:b/>
          <w:lang w:val="pt-BR"/>
        </w:rPr>
      </w:pPr>
    </w:p>
    <w:p w:rsidR="0046057C" w:rsidRDefault="0046057C">
      <w:pPr>
        <w:spacing w:after="200" w:line="276" w:lineRule="auto"/>
        <w:ind w:firstLine="0"/>
        <w:jc w:val="left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DE2A97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 xml:space="preserve">CLÁUSULA </w:t>
      </w:r>
      <w:r w:rsidR="004061A8" w:rsidRPr="00BC52E5">
        <w:rPr>
          <w:rFonts w:asciiTheme="majorHAnsi" w:hAnsiTheme="majorHAnsi" w:cstheme="majorHAnsi"/>
          <w:b/>
          <w:lang w:val="pt-BR"/>
        </w:rPr>
        <w:t>TERCEIRA</w:t>
      </w:r>
      <w:r w:rsidRPr="00BC52E5">
        <w:rPr>
          <w:rFonts w:asciiTheme="majorHAnsi" w:hAnsiTheme="majorHAnsi" w:cstheme="majorHAnsi"/>
          <w:b/>
          <w:lang w:val="pt-BR"/>
        </w:rPr>
        <w:t xml:space="preserve"> – DA FORMA DE PAGAMENTO</w:t>
      </w:r>
    </w:p>
    <w:p w:rsidR="00116BF4" w:rsidRPr="00BC52E5" w:rsidRDefault="00116BF4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O débito será quitado da seguinte forma:</w:t>
      </w:r>
    </w:p>
    <w:p w:rsidR="00116BF4" w:rsidRPr="00BC52E5" w:rsidRDefault="00116BF4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 xml:space="preserve">(  </w:t>
      </w:r>
      <w:proofErr w:type="gramEnd"/>
      <w:r w:rsidRPr="00BC52E5">
        <w:rPr>
          <w:rFonts w:asciiTheme="majorHAnsi" w:hAnsiTheme="majorHAnsi" w:cstheme="majorHAnsi"/>
          <w:lang w:val="pt-BR"/>
        </w:rPr>
        <w:t xml:space="preserve"> </w:t>
      </w:r>
      <w:r w:rsidR="00752E51">
        <w:rPr>
          <w:rFonts w:asciiTheme="majorHAnsi" w:hAnsiTheme="majorHAnsi" w:cstheme="majorHAnsi"/>
          <w:lang w:val="pt-BR"/>
        </w:rPr>
        <w:t xml:space="preserve">    </w:t>
      </w:r>
      <w:r w:rsidRPr="00BC52E5">
        <w:rPr>
          <w:rFonts w:asciiTheme="majorHAnsi" w:hAnsiTheme="majorHAnsi" w:cstheme="majorHAnsi"/>
          <w:lang w:val="pt-BR"/>
        </w:rPr>
        <w:t>) pagamento integral</w:t>
      </w:r>
      <w:r w:rsidR="005D49E0" w:rsidRPr="00BC52E5">
        <w:rPr>
          <w:rFonts w:asciiTheme="majorHAnsi" w:hAnsiTheme="majorHAnsi" w:cstheme="majorHAnsi"/>
          <w:lang w:val="pt-BR"/>
        </w:rPr>
        <w:t>;</w:t>
      </w:r>
    </w:p>
    <w:p w:rsidR="00116BF4" w:rsidRPr="00BC52E5" w:rsidRDefault="00116BF4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 xml:space="preserve">(  </w:t>
      </w:r>
      <w:proofErr w:type="gramEnd"/>
      <w:r w:rsidR="00DC618A">
        <w:rPr>
          <w:rFonts w:asciiTheme="majorHAnsi" w:hAnsiTheme="majorHAnsi" w:cstheme="majorHAnsi"/>
          <w:lang w:val="pt-BR"/>
        </w:rPr>
        <w:t xml:space="preserve">   </w:t>
      </w:r>
      <w:r w:rsidRPr="00BC52E5">
        <w:rPr>
          <w:rFonts w:asciiTheme="majorHAnsi" w:hAnsiTheme="majorHAnsi" w:cstheme="majorHAnsi"/>
          <w:lang w:val="pt-BR"/>
        </w:rPr>
        <w:t xml:space="preserve"> ) pagamento parcelado em ____ </w:t>
      </w:r>
      <w:r w:rsidR="00752E51">
        <w:rPr>
          <w:rFonts w:asciiTheme="majorHAnsi" w:hAnsiTheme="majorHAnsi" w:cstheme="majorHAnsi"/>
          <w:lang w:val="pt-BR"/>
        </w:rPr>
        <w:t xml:space="preserve">(_________________) </w:t>
      </w:r>
      <w:r w:rsidRPr="00BC52E5">
        <w:rPr>
          <w:rFonts w:asciiTheme="majorHAnsi" w:hAnsiTheme="majorHAnsi" w:cstheme="majorHAnsi"/>
          <w:lang w:val="pt-BR"/>
        </w:rPr>
        <w:t xml:space="preserve">parcelas mensais, iguais e sucessivas, no valor de </w:t>
      </w:r>
      <w:r w:rsidR="00DC618A" w:rsidRPr="00BC52E5">
        <w:rPr>
          <w:rFonts w:asciiTheme="majorHAnsi" w:hAnsiTheme="majorHAnsi" w:cstheme="majorHAnsi"/>
          <w:lang w:val="pt-BR"/>
        </w:rPr>
        <w:t>R$ ____________ (_____</w:t>
      </w:r>
      <w:r w:rsidR="00DC618A">
        <w:rPr>
          <w:rFonts w:asciiTheme="majorHAnsi" w:hAnsiTheme="majorHAnsi" w:cstheme="majorHAnsi"/>
          <w:lang w:val="pt-BR"/>
        </w:rPr>
        <w:t>_______</w:t>
      </w:r>
      <w:r w:rsidR="00DC618A" w:rsidRPr="00BC52E5">
        <w:rPr>
          <w:rFonts w:asciiTheme="majorHAnsi" w:hAnsiTheme="majorHAnsi" w:cstheme="majorHAnsi"/>
          <w:lang w:val="pt-BR"/>
        </w:rPr>
        <w:t>___________</w:t>
      </w:r>
      <w:r w:rsidR="00DC618A">
        <w:rPr>
          <w:rFonts w:asciiTheme="majorHAnsi" w:hAnsiTheme="majorHAnsi" w:cstheme="majorHAnsi"/>
          <w:lang w:val="pt-BR"/>
        </w:rPr>
        <w:t>______</w:t>
      </w:r>
      <w:r w:rsidR="00DC618A" w:rsidRPr="00BC52E5">
        <w:rPr>
          <w:rFonts w:asciiTheme="majorHAnsi" w:hAnsiTheme="majorHAnsi" w:cstheme="majorHAnsi"/>
          <w:lang w:val="pt-BR"/>
        </w:rPr>
        <w:t>____)</w:t>
      </w:r>
      <w:r w:rsidRPr="00BC52E5">
        <w:rPr>
          <w:rFonts w:asciiTheme="majorHAnsi" w:hAnsiTheme="majorHAnsi" w:cstheme="majorHAnsi"/>
          <w:lang w:val="pt-BR"/>
        </w:rPr>
        <w:t xml:space="preserve"> cada.</w:t>
      </w:r>
    </w:p>
    <w:p w:rsidR="00A7033A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§1º</w:t>
      </w:r>
      <w:r w:rsidR="00A7033A" w:rsidRPr="00BC52E5">
        <w:rPr>
          <w:rFonts w:asciiTheme="majorHAnsi" w:hAnsiTheme="majorHAnsi" w:cstheme="majorHAnsi"/>
          <w:lang w:val="pt-BR"/>
        </w:rPr>
        <w:t xml:space="preserve"> A primeira parcela vencerá em ___/____/______.</w:t>
      </w:r>
    </w:p>
    <w:p w:rsidR="00A7033A" w:rsidRPr="00BC52E5" w:rsidRDefault="00A7033A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§2° As demais parcelas vencerão no mesmo dia dos meses subsequentes.</w:t>
      </w:r>
    </w:p>
    <w:p w:rsidR="00A7033A" w:rsidRPr="00BC52E5" w:rsidRDefault="00A7033A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§3° O pagamento será realizado mediante document</w:t>
      </w:r>
      <w:r w:rsidR="00C34D42" w:rsidRPr="00BC52E5">
        <w:rPr>
          <w:rFonts w:asciiTheme="majorHAnsi" w:hAnsiTheme="majorHAnsi" w:cstheme="majorHAnsi"/>
          <w:lang w:val="pt-BR"/>
        </w:rPr>
        <w:t>o</w:t>
      </w:r>
      <w:r w:rsidRPr="00BC52E5">
        <w:rPr>
          <w:rFonts w:asciiTheme="majorHAnsi" w:hAnsiTheme="majorHAnsi" w:cstheme="majorHAnsi"/>
          <w:lang w:val="pt-BR"/>
        </w:rPr>
        <w:t xml:space="preserve"> de arrecadação emitido pela AGEPREV</w:t>
      </w:r>
      <w:r w:rsidR="00907BE2">
        <w:rPr>
          <w:rFonts w:asciiTheme="majorHAnsi" w:hAnsiTheme="majorHAnsi" w:cstheme="majorHAnsi"/>
          <w:lang w:val="pt-BR"/>
        </w:rPr>
        <w:t>.</w:t>
      </w:r>
      <w:r w:rsidR="00C424C8" w:rsidRPr="00BC52E5">
        <w:rPr>
          <w:rFonts w:asciiTheme="majorHAnsi" w:hAnsiTheme="majorHAnsi" w:cstheme="majorHAnsi"/>
          <w:lang w:val="pt-BR"/>
        </w:rPr>
        <w:t xml:space="preserve"> </w:t>
      </w:r>
    </w:p>
    <w:p w:rsidR="00A7033A" w:rsidRPr="00BC52E5" w:rsidRDefault="00A7033A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§4° A quitação da dívida somente ocorrerá após o pagamento integral das parcelas pactuadas.</w:t>
      </w:r>
    </w:p>
    <w:p w:rsidR="00DE2A97" w:rsidRDefault="00DE2A97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46057C" w:rsidRDefault="0046057C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4061A8" w:rsidRPr="00BC52E5" w:rsidRDefault="004061A8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QUARTA – DA RESPONSABILIDADE</w:t>
      </w:r>
    </w:p>
    <w:p w:rsidR="004061A8" w:rsidRPr="00BC52E5" w:rsidRDefault="004061A8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Os DEVEDORES reconhecem a obrigação de restituição dos valores recebidos indevidamente, na condição de:</w:t>
      </w:r>
    </w:p>
    <w:p w:rsidR="004061A8" w:rsidRPr="00BC52E5" w:rsidRDefault="00907BE2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 xml:space="preserve">(  </w:t>
      </w:r>
      <w:proofErr w:type="gramEnd"/>
      <w:r w:rsidRPr="00BC52E5">
        <w:rPr>
          <w:rFonts w:asciiTheme="majorHAnsi" w:hAnsiTheme="majorHAnsi" w:cstheme="majorHAnsi"/>
          <w:lang w:val="pt-BR"/>
        </w:rPr>
        <w:t xml:space="preserve"> </w:t>
      </w:r>
      <w:r>
        <w:rPr>
          <w:rFonts w:asciiTheme="majorHAnsi" w:hAnsiTheme="majorHAnsi" w:cstheme="majorHAnsi"/>
          <w:lang w:val="pt-BR"/>
        </w:rPr>
        <w:t xml:space="preserve">    </w:t>
      </w:r>
      <w:r w:rsidRPr="00BC52E5">
        <w:rPr>
          <w:rFonts w:asciiTheme="majorHAnsi" w:hAnsiTheme="majorHAnsi" w:cstheme="majorHAnsi"/>
          <w:lang w:val="pt-BR"/>
        </w:rPr>
        <w:t>)</w:t>
      </w:r>
      <w:r w:rsidR="004061A8" w:rsidRPr="00BC52E5">
        <w:rPr>
          <w:rFonts w:asciiTheme="majorHAnsi" w:hAnsiTheme="majorHAnsi" w:cstheme="majorHAnsi"/>
          <w:lang w:val="pt-BR"/>
        </w:rPr>
        <w:t xml:space="preserve"> Espólio       </w:t>
      </w:r>
      <w:r w:rsidRPr="00BC52E5">
        <w:rPr>
          <w:rFonts w:asciiTheme="majorHAnsi" w:hAnsiTheme="majorHAnsi" w:cstheme="majorHAnsi"/>
          <w:lang w:val="pt-BR"/>
        </w:rPr>
        <w:t xml:space="preserve">(   </w:t>
      </w:r>
      <w:r>
        <w:rPr>
          <w:rFonts w:asciiTheme="majorHAnsi" w:hAnsiTheme="majorHAnsi" w:cstheme="majorHAnsi"/>
          <w:lang w:val="pt-BR"/>
        </w:rPr>
        <w:t xml:space="preserve">    </w:t>
      </w:r>
      <w:r w:rsidRPr="00BC52E5">
        <w:rPr>
          <w:rFonts w:asciiTheme="majorHAnsi" w:hAnsiTheme="majorHAnsi" w:cstheme="majorHAnsi"/>
          <w:lang w:val="pt-BR"/>
        </w:rPr>
        <w:t>)</w:t>
      </w:r>
      <w:r w:rsidR="004061A8" w:rsidRPr="00BC52E5">
        <w:rPr>
          <w:rFonts w:asciiTheme="majorHAnsi" w:hAnsiTheme="majorHAnsi" w:cstheme="majorHAnsi"/>
          <w:lang w:val="pt-BR"/>
        </w:rPr>
        <w:t xml:space="preserve"> Herdeiros       </w:t>
      </w:r>
      <w:r w:rsidRPr="00BC52E5">
        <w:rPr>
          <w:rFonts w:asciiTheme="majorHAnsi" w:hAnsiTheme="majorHAnsi" w:cstheme="majorHAnsi"/>
          <w:lang w:val="pt-BR"/>
        </w:rPr>
        <w:t xml:space="preserve">(   </w:t>
      </w:r>
      <w:r>
        <w:rPr>
          <w:rFonts w:asciiTheme="majorHAnsi" w:hAnsiTheme="majorHAnsi" w:cstheme="majorHAnsi"/>
          <w:lang w:val="pt-BR"/>
        </w:rPr>
        <w:t xml:space="preserve">    </w:t>
      </w:r>
      <w:r w:rsidRPr="00BC52E5">
        <w:rPr>
          <w:rFonts w:asciiTheme="majorHAnsi" w:hAnsiTheme="majorHAnsi" w:cstheme="majorHAnsi"/>
          <w:lang w:val="pt-BR"/>
        </w:rPr>
        <w:t>)</w:t>
      </w:r>
      <w:r w:rsidR="004061A8" w:rsidRPr="00BC52E5">
        <w:rPr>
          <w:rFonts w:asciiTheme="majorHAnsi" w:hAnsiTheme="majorHAnsi" w:cstheme="majorHAnsi"/>
          <w:lang w:val="pt-BR"/>
        </w:rPr>
        <w:t xml:space="preserve"> Sucessores     ou     </w:t>
      </w:r>
      <w:r w:rsidRPr="00BC52E5">
        <w:rPr>
          <w:rFonts w:asciiTheme="majorHAnsi" w:hAnsiTheme="majorHAnsi" w:cstheme="majorHAnsi"/>
          <w:lang w:val="pt-BR"/>
        </w:rPr>
        <w:t xml:space="preserve">(   </w:t>
      </w:r>
      <w:r>
        <w:rPr>
          <w:rFonts w:asciiTheme="majorHAnsi" w:hAnsiTheme="majorHAnsi" w:cstheme="majorHAnsi"/>
          <w:lang w:val="pt-BR"/>
        </w:rPr>
        <w:t xml:space="preserve">    </w:t>
      </w:r>
      <w:r w:rsidRPr="00BC52E5">
        <w:rPr>
          <w:rFonts w:asciiTheme="majorHAnsi" w:hAnsiTheme="majorHAnsi" w:cstheme="majorHAnsi"/>
          <w:lang w:val="pt-BR"/>
        </w:rPr>
        <w:t>)</w:t>
      </w:r>
      <w:r w:rsidR="004061A8" w:rsidRPr="00BC52E5">
        <w:rPr>
          <w:rFonts w:asciiTheme="majorHAnsi" w:hAnsiTheme="majorHAnsi" w:cstheme="majorHAnsi"/>
          <w:lang w:val="pt-BR"/>
        </w:rPr>
        <w:t xml:space="preserve"> Terceiros beneficiários dos valores</w:t>
      </w:r>
    </w:p>
    <w:p w:rsidR="00DE2A97" w:rsidRDefault="00DE2A97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46057C" w:rsidRDefault="0046057C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4061A8" w:rsidRPr="00BC52E5" w:rsidRDefault="004061A8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QUINTA – DA EXISTÊNCIA DE PENSIONISTAS</w:t>
      </w:r>
    </w:p>
    <w:p w:rsidR="004061A8" w:rsidRPr="00BC52E5" w:rsidRDefault="004061A8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A eventual concessão ou existência de benefício de pensão por morte não afasta, substitui ou extingue a obrigação de restituição dos valores percebidos indevidamente após o óbito do segurado.</w:t>
      </w:r>
    </w:p>
    <w:p w:rsidR="00DE2A97" w:rsidRDefault="00DE2A97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E423BB" w:rsidRDefault="00E423BB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SEXTA – DO INADIMPLEMENTO</w:t>
      </w:r>
    </w:p>
    <w:p w:rsidR="00A7033A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O inadimpleme</w:t>
      </w:r>
      <w:r w:rsidRPr="009F3E96">
        <w:rPr>
          <w:rFonts w:asciiTheme="majorHAnsi" w:hAnsiTheme="majorHAnsi" w:cstheme="majorHAnsi"/>
          <w:lang w:val="pt-BR"/>
        </w:rPr>
        <w:t xml:space="preserve">nto de </w:t>
      </w:r>
      <w:r w:rsidR="009F3E96" w:rsidRPr="009F3E96">
        <w:rPr>
          <w:rFonts w:asciiTheme="majorHAnsi" w:hAnsiTheme="majorHAnsi" w:cstheme="majorHAnsi"/>
          <w:lang w:val="pt-BR"/>
        </w:rPr>
        <w:t xml:space="preserve">3 (três) </w:t>
      </w:r>
      <w:r w:rsidRPr="009F3E96">
        <w:rPr>
          <w:rFonts w:asciiTheme="majorHAnsi" w:hAnsiTheme="majorHAnsi" w:cstheme="majorHAnsi"/>
          <w:lang w:val="pt-BR"/>
        </w:rPr>
        <w:t>parcelas,</w:t>
      </w:r>
      <w:r w:rsidRPr="00BC52E5">
        <w:rPr>
          <w:rFonts w:asciiTheme="majorHAnsi" w:hAnsiTheme="majorHAnsi" w:cstheme="majorHAnsi"/>
          <w:lang w:val="pt-BR"/>
        </w:rPr>
        <w:t xml:space="preserve"> consecutivas ou alternadas, implicará, independentemente</w:t>
      </w:r>
      <w:r w:rsidR="00A7033A" w:rsidRPr="00BC52E5">
        <w:rPr>
          <w:rFonts w:asciiTheme="majorHAnsi" w:hAnsiTheme="majorHAnsi" w:cstheme="majorHAnsi"/>
          <w:lang w:val="pt-BR"/>
        </w:rPr>
        <w:t xml:space="preserve"> de notificação:</w:t>
      </w:r>
    </w:p>
    <w:p w:rsidR="00A7033A" w:rsidRPr="00BC52E5" w:rsidRDefault="00A7033A" w:rsidP="00086BAA">
      <w:pPr>
        <w:pStyle w:val="PargrafodaLista"/>
        <w:numPr>
          <w:ilvl w:val="0"/>
          <w:numId w:val="11"/>
        </w:numPr>
        <w:spacing w:before="240" w:after="240" w:line="360" w:lineRule="exact"/>
        <w:ind w:left="0"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>vencimento</w:t>
      </w:r>
      <w:proofErr w:type="gramEnd"/>
      <w:r w:rsidRPr="00BC52E5">
        <w:rPr>
          <w:rFonts w:asciiTheme="majorHAnsi" w:hAnsiTheme="majorHAnsi" w:cstheme="majorHAnsi"/>
          <w:lang w:val="pt-BR"/>
        </w:rPr>
        <w:t xml:space="preserve"> antecipado do saldo devedor;</w:t>
      </w:r>
    </w:p>
    <w:p w:rsidR="00A7033A" w:rsidRPr="00BC52E5" w:rsidRDefault="00A7033A" w:rsidP="00086BAA">
      <w:pPr>
        <w:pStyle w:val="PargrafodaLista"/>
        <w:numPr>
          <w:ilvl w:val="0"/>
          <w:numId w:val="11"/>
        </w:numPr>
        <w:spacing w:before="240" w:after="240" w:line="360" w:lineRule="exact"/>
        <w:ind w:left="0"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>incidência</w:t>
      </w:r>
      <w:proofErr w:type="gramEnd"/>
      <w:r w:rsidRPr="00BC52E5">
        <w:rPr>
          <w:rFonts w:asciiTheme="majorHAnsi" w:hAnsiTheme="majorHAnsi" w:cstheme="majorHAnsi"/>
          <w:lang w:val="pt-BR"/>
        </w:rPr>
        <w:t xml:space="preserve"> dos encargos legais cabíveis;</w:t>
      </w:r>
    </w:p>
    <w:p w:rsidR="00A7033A" w:rsidRPr="00BC52E5" w:rsidRDefault="00A7033A" w:rsidP="00086BAA">
      <w:pPr>
        <w:pStyle w:val="PargrafodaLista"/>
        <w:numPr>
          <w:ilvl w:val="0"/>
          <w:numId w:val="11"/>
        </w:numPr>
        <w:spacing w:before="240" w:after="240" w:line="360" w:lineRule="exact"/>
        <w:ind w:left="0"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>adoção</w:t>
      </w:r>
      <w:proofErr w:type="gramEnd"/>
      <w:r w:rsidRPr="00BC52E5">
        <w:rPr>
          <w:rFonts w:asciiTheme="majorHAnsi" w:hAnsiTheme="majorHAnsi" w:cstheme="majorHAnsi"/>
          <w:lang w:val="pt-BR"/>
        </w:rPr>
        <w:t xml:space="preserve"> das medidas administrativas e judiciais necessárias à recuperação do crédito;</w:t>
      </w:r>
    </w:p>
    <w:p w:rsidR="00A7033A" w:rsidRPr="00BC52E5" w:rsidRDefault="00A7033A" w:rsidP="00086BAA">
      <w:pPr>
        <w:pStyle w:val="PargrafodaLista"/>
        <w:numPr>
          <w:ilvl w:val="0"/>
          <w:numId w:val="11"/>
        </w:numPr>
        <w:spacing w:before="240" w:after="240" w:line="360" w:lineRule="exact"/>
        <w:ind w:left="0" w:firstLine="0"/>
        <w:rPr>
          <w:rFonts w:asciiTheme="majorHAnsi" w:hAnsiTheme="majorHAnsi" w:cstheme="majorHAnsi"/>
          <w:lang w:val="pt-BR"/>
        </w:rPr>
      </w:pPr>
      <w:proofErr w:type="gramStart"/>
      <w:r w:rsidRPr="00BC52E5">
        <w:rPr>
          <w:rFonts w:asciiTheme="majorHAnsi" w:hAnsiTheme="majorHAnsi" w:cstheme="majorHAnsi"/>
          <w:lang w:val="pt-BR"/>
        </w:rPr>
        <w:t>inscrição</w:t>
      </w:r>
      <w:proofErr w:type="gramEnd"/>
      <w:r w:rsidRPr="00BC52E5">
        <w:rPr>
          <w:rFonts w:asciiTheme="majorHAnsi" w:hAnsiTheme="majorHAnsi" w:cstheme="majorHAnsi"/>
          <w:lang w:val="pt-BR"/>
        </w:rPr>
        <w:t xml:space="preserve"> do débito em dívida ativa, quando cabível.</w:t>
      </w:r>
    </w:p>
    <w:p w:rsidR="00072E96" w:rsidRDefault="00072E96" w:rsidP="001119C6">
      <w:pPr>
        <w:spacing w:before="240" w:after="240" w:line="360" w:lineRule="exact"/>
        <w:ind w:firstLine="0"/>
        <w:jc w:val="left"/>
        <w:rPr>
          <w:rFonts w:asciiTheme="majorHAnsi" w:hAnsiTheme="majorHAnsi" w:cstheme="majorHAnsi"/>
          <w:b/>
          <w:lang w:val="pt-BR"/>
        </w:rPr>
      </w:pPr>
    </w:p>
    <w:p w:rsidR="00072E96" w:rsidRDefault="00072E96" w:rsidP="001119C6">
      <w:pPr>
        <w:spacing w:before="240" w:after="240" w:line="360" w:lineRule="exact"/>
        <w:ind w:firstLine="0"/>
        <w:jc w:val="left"/>
        <w:rPr>
          <w:rFonts w:asciiTheme="majorHAnsi" w:hAnsiTheme="majorHAnsi" w:cstheme="majorHAnsi"/>
          <w:b/>
          <w:lang w:val="pt-BR"/>
        </w:rPr>
      </w:pPr>
    </w:p>
    <w:p w:rsidR="00955CD5" w:rsidRPr="00BC52E5" w:rsidRDefault="00DE2A97" w:rsidP="001119C6">
      <w:pPr>
        <w:spacing w:before="240" w:after="240" w:line="360" w:lineRule="exact"/>
        <w:ind w:firstLine="0"/>
        <w:jc w:val="left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b/>
          <w:lang w:val="pt-BR"/>
        </w:rPr>
        <w:t>CLÁUSULA SÉTIMA DA CONFISSÃO E RENÚNCIA</w:t>
      </w:r>
    </w:p>
    <w:p w:rsidR="004061A8" w:rsidRPr="00B779EF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Ao firmarem o presente Termo, os DEVEDORES reconhecem expressamente a existência da dívida, renunciando à alegação futura de desconhecimento quanto à sua origem, liquidez ou exigibilidade, ressalvado o direito de discutir eventual erro material ou de cálculo.</w:t>
      </w:r>
    </w:p>
    <w:p w:rsidR="005E6043" w:rsidRDefault="005E6043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072E96" w:rsidRDefault="00072E96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OITAVA – DA PUBLICIDADE E DO PROCESSO ADMINISTRATIVO</w:t>
      </w:r>
    </w:p>
    <w:p w:rsidR="00C73F6F" w:rsidRPr="00BC52E5" w:rsidRDefault="00C73F6F" w:rsidP="00086BAA">
      <w:pPr>
        <w:spacing w:before="240" w:after="240" w:line="360" w:lineRule="exact"/>
        <w:ind w:firstLine="0"/>
        <w:rPr>
          <w:rFonts w:asciiTheme="majorHAnsi" w:hAnsiTheme="majorHAnsi" w:cstheme="majorHAnsi"/>
          <w:bCs/>
          <w:lang w:val="pt-BR"/>
        </w:rPr>
      </w:pPr>
      <w:r w:rsidRPr="00BC52E5">
        <w:rPr>
          <w:rFonts w:asciiTheme="majorHAnsi" w:hAnsiTheme="majorHAnsi" w:cstheme="majorHAnsi"/>
          <w:bCs/>
          <w:lang w:val="pt-BR"/>
        </w:rPr>
        <w:t xml:space="preserve">A CREDORA providenciará a publicação deste Termo no Diário Oficial do Estado de Mato Grosso do Sul, no prazo máximo de 15 (quinze) dias contados de sua celebração, e </w:t>
      </w:r>
      <w:r w:rsidRPr="00BC52E5">
        <w:rPr>
          <w:rFonts w:asciiTheme="majorHAnsi" w:hAnsiTheme="majorHAnsi" w:cstheme="majorHAnsi"/>
          <w:lang w:val="pt-BR"/>
        </w:rPr>
        <w:t xml:space="preserve">integrará o Processo Administrativo nº </w:t>
      </w:r>
      <w:r w:rsidR="00D77913" w:rsidRPr="00BC52E5">
        <w:rPr>
          <w:rFonts w:asciiTheme="majorHAnsi" w:hAnsiTheme="majorHAnsi" w:cstheme="majorHAnsi"/>
          <w:lang w:val="pt-BR"/>
        </w:rPr>
        <w:t>_____________</w:t>
      </w:r>
      <w:r w:rsidR="00D77913">
        <w:rPr>
          <w:rFonts w:asciiTheme="majorHAnsi" w:hAnsiTheme="majorHAnsi" w:cstheme="majorHAnsi"/>
          <w:lang w:val="pt-BR"/>
        </w:rPr>
        <w:t>_____</w:t>
      </w:r>
      <w:r w:rsidR="00D77913" w:rsidRPr="00BC52E5">
        <w:rPr>
          <w:rFonts w:asciiTheme="majorHAnsi" w:hAnsiTheme="majorHAnsi" w:cstheme="majorHAnsi"/>
          <w:lang w:val="pt-BR"/>
        </w:rPr>
        <w:t>_</w:t>
      </w:r>
      <w:r w:rsidRPr="00BC52E5">
        <w:rPr>
          <w:rFonts w:asciiTheme="majorHAnsi" w:hAnsiTheme="majorHAnsi" w:cstheme="majorHAnsi"/>
          <w:lang w:val="pt-BR"/>
        </w:rPr>
        <w:t>, produzindo todos os efeitos legais dele decorrentes.</w:t>
      </w:r>
    </w:p>
    <w:p w:rsidR="005E6043" w:rsidRDefault="005E6043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072E96" w:rsidRDefault="00072E96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8806DD" w:rsidRDefault="008806DD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NONA – DA VIGÊNCIA</w:t>
      </w: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Este Termo produzirá efeitos a partir de sua assinatura, permanecendo vigente até a quitação integral das obrigações nele previstas.</w:t>
      </w:r>
    </w:p>
    <w:p w:rsidR="00E423BB" w:rsidRDefault="00E423BB" w:rsidP="00086BAA">
      <w:pPr>
        <w:spacing w:before="240" w:after="240" w:line="360" w:lineRule="exact"/>
        <w:ind w:firstLine="0"/>
        <w:rPr>
          <w:rFonts w:asciiTheme="majorHAnsi" w:hAnsiTheme="majorHAnsi" w:cstheme="majorHAnsi"/>
          <w:b/>
          <w:lang w:val="pt-BR"/>
        </w:rPr>
      </w:pP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b/>
          <w:lang w:val="pt-BR"/>
        </w:rPr>
        <w:t>CLÁUSULA DÉCIMA – DO FORO</w:t>
      </w:r>
    </w:p>
    <w:p w:rsidR="00955CD5" w:rsidRPr="00BC52E5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>Fica eleito o foro da Comarca de Campo Grande/MS para dirimir quaisquer controvérsias oriundas deste instrumento, com renúncia a qualquer outro, por mais privilegiado que seja.</w:t>
      </w:r>
    </w:p>
    <w:p w:rsidR="00FB0836" w:rsidRDefault="00597156" w:rsidP="00086BAA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t xml:space="preserve">E, por estarem justos e acordados, firmam o presente </w:t>
      </w:r>
      <w:r w:rsidRPr="009F3E96">
        <w:rPr>
          <w:rFonts w:asciiTheme="majorHAnsi" w:hAnsiTheme="majorHAnsi" w:cstheme="majorHAnsi"/>
          <w:lang w:val="pt-BR"/>
        </w:rPr>
        <w:t xml:space="preserve">Termo em </w:t>
      </w:r>
      <w:r w:rsidR="009F3E96" w:rsidRPr="009F3E96">
        <w:rPr>
          <w:rFonts w:asciiTheme="majorHAnsi" w:hAnsiTheme="majorHAnsi" w:cstheme="majorHAnsi"/>
          <w:lang w:val="pt-BR"/>
        </w:rPr>
        <w:t>2 (duas)</w:t>
      </w:r>
      <w:r w:rsidRPr="009F3E96">
        <w:rPr>
          <w:rFonts w:asciiTheme="majorHAnsi" w:hAnsiTheme="majorHAnsi" w:cstheme="majorHAnsi"/>
          <w:lang w:val="pt-BR"/>
        </w:rPr>
        <w:t xml:space="preserve"> vias de igual</w:t>
      </w:r>
      <w:r w:rsidRPr="00BC52E5">
        <w:rPr>
          <w:rFonts w:asciiTheme="majorHAnsi" w:hAnsiTheme="majorHAnsi" w:cstheme="majorHAnsi"/>
          <w:lang w:val="pt-BR"/>
        </w:rPr>
        <w:t xml:space="preserve"> teor e</w:t>
      </w:r>
      <w:r w:rsidR="00ED5A84" w:rsidRPr="00BC52E5">
        <w:rPr>
          <w:rFonts w:asciiTheme="majorHAnsi" w:hAnsiTheme="majorHAnsi" w:cstheme="majorHAnsi"/>
          <w:lang w:val="pt-BR"/>
        </w:rPr>
        <w:t xml:space="preserve"> forma, para que produza seus jurídicos e legais efeitos.</w:t>
      </w:r>
    </w:p>
    <w:p w:rsidR="005E6043" w:rsidRDefault="00597156" w:rsidP="00FB0836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  <w:r w:rsidRPr="00BC52E5">
        <w:rPr>
          <w:rFonts w:asciiTheme="majorHAnsi" w:hAnsiTheme="majorHAnsi" w:cstheme="majorHAnsi"/>
          <w:lang w:val="pt-BR"/>
        </w:rPr>
        <w:br/>
        <w:t>Campo Grande/MS, _</w:t>
      </w:r>
      <w:r w:rsidR="00397193">
        <w:rPr>
          <w:rFonts w:asciiTheme="majorHAnsi" w:hAnsiTheme="majorHAnsi" w:cstheme="majorHAnsi"/>
          <w:lang w:val="pt-BR"/>
        </w:rPr>
        <w:t>__</w:t>
      </w:r>
      <w:r w:rsidRPr="00BC52E5">
        <w:rPr>
          <w:rFonts w:asciiTheme="majorHAnsi" w:hAnsiTheme="majorHAnsi" w:cstheme="majorHAnsi"/>
          <w:lang w:val="pt-BR"/>
        </w:rPr>
        <w:t>___ de</w:t>
      </w:r>
      <w:r w:rsidR="00397193">
        <w:rPr>
          <w:rFonts w:asciiTheme="majorHAnsi" w:hAnsiTheme="majorHAnsi" w:cstheme="majorHAnsi"/>
          <w:lang w:val="pt-BR"/>
        </w:rPr>
        <w:t xml:space="preserve"> _____</w:t>
      </w:r>
      <w:r w:rsidRPr="00BC52E5">
        <w:rPr>
          <w:rFonts w:asciiTheme="majorHAnsi" w:hAnsiTheme="majorHAnsi" w:cstheme="majorHAnsi"/>
          <w:lang w:val="pt-BR"/>
        </w:rPr>
        <w:t xml:space="preserve">__________________ </w:t>
      </w:r>
      <w:proofErr w:type="spellStart"/>
      <w:r w:rsidRPr="00BC52E5">
        <w:rPr>
          <w:rFonts w:asciiTheme="majorHAnsi" w:hAnsiTheme="majorHAnsi" w:cstheme="majorHAnsi"/>
          <w:lang w:val="pt-BR"/>
        </w:rPr>
        <w:t>de</w:t>
      </w:r>
      <w:proofErr w:type="spellEnd"/>
      <w:r w:rsidRPr="00BC52E5">
        <w:rPr>
          <w:rFonts w:asciiTheme="majorHAnsi" w:hAnsiTheme="majorHAnsi" w:cstheme="majorHAnsi"/>
          <w:lang w:val="pt-BR"/>
        </w:rPr>
        <w:t xml:space="preserve"> 202</w:t>
      </w:r>
      <w:r w:rsidR="00397193">
        <w:rPr>
          <w:rFonts w:asciiTheme="majorHAnsi" w:hAnsiTheme="majorHAnsi" w:cstheme="majorHAnsi"/>
          <w:lang w:val="pt-BR"/>
        </w:rPr>
        <w:t>___</w:t>
      </w:r>
      <w:r w:rsidRPr="00BC52E5">
        <w:rPr>
          <w:rFonts w:asciiTheme="majorHAnsi" w:hAnsiTheme="majorHAnsi" w:cstheme="majorHAnsi"/>
          <w:lang w:val="pt-BR"/>
        </w:rPr>
        <w:t>.</w:t>
      </w:r>
    </w:p>
    <w:p w:rsidR="008806DD" w:rsidRPr="00FB0836" w:rsidRDefault="008806DD" w:rsidP="00FB0836">
      <w:pPr>
        <w:spacing w:before="240" w:after="240" w:line="360" w:lineRule="exact"/>
        <w:ind w:firstLine="0"/>
        <w:rPr>
          <w:rFonts w:asciiTheme="majorHAnsi" w:hAnsiTheme="majorHAnsi" w:cstheme="majorHAnsi"/>
          <w:lang w:val="pt-BR"/>
        </w:rPr>
      </w:pPr>
    </w:p>
    <w:p w:rsidR="00072E96" w:rsidRDefault="008806DD" w:rsidP="008901D3">
      <w:pPr>
        <w:tabs>
          <w:tab w:val="left" w:pos="0"/>
        </w:tabs>
        <w:spacing w:after="0" w:line="360" w:lineRule="exact"/>
        <w:ind w:firstLine="0"/>
        <w:jc w:val="center"/>
        <w:rPr>
          <w:rFonts w:ascii="Arial" w:hAnsi="Arial" w:cs="Arial"/>
          <w:b/>
          <w:lang w:val="pt-BR"/>
        </w:rPr>
      </w:pPr>
      <w:r>
        <w:rPr>
          <w:rFonts w:asciiTheme="majorHAnsi" w:hAnsiTheme="majorHAnsi" w:cstheme="majorHAnsi"/>
          <w:lang w:val="pt-BR"/>
        </w:rPr>
        <w:t>_____</w:t>
      </w:r>
      <w:r w:rsidRPr="00BC52E5">
        <w:rPr>
          <w:rFonts w:asciiTheme="majorHAnsi" w:hAnsiTheme="majorHAnsi" w:cstheme="majorHAnsi"/>
          <w:lang w:val="pt-BR"/>
        </w:rPr>
        <w:t>__________________</w:t>
      </w:r>
      <w:r>
        <w:rPr>
          <w:rFonts w:asciiTheme="majorHAnsi" w:hAnsiTheme="majorHAnsi" w:cstheme="majorHAnsi"/>
          <w:lang w:val="pt-BR"/>
        </w:rPr>
        <w:t>_______________</w:t>
      </w:r>
    </w:p>
    <w:p w:rsidR="00912EDF" w:rsidRPr="004D3743" w:rsidRDefault="00912EDF" w:rsidP="004D3743">
      <w:pPr>
        <w:tabs>
          <w:tab w:val="left" w:pos="0"/>
        </w:tabs>
        <w:spacing w:after="0" w:line="360" w:lineRule="exact"/>
        <w:ind w:firstLine="0"/>
        <w:jc w:val="center"/>
        <w:rPr>
          <w:rFonts w:ascii="Arial" w:hAnsi="Arial" w:cs="Arial"/>
          <w:sz w:val="22"/>
          <w:lang w:val="pt-BR"/>
        </w:rPr>
      </w:pPr>
      <w:r w:rsidRPr="00BC52E5">
        <w:rPr>
          <w:rFonts w:ascii="Arial" w:hAnsi="Arial" w:cs="Arial"/>
          <w:b/>
          <w:lang w:val="pt-BR"/>
        </w:rPr>
        <w:t>JORGE OLIVEIRA MARTINS</w:t>
      </w:r>
      <w:r w:rsidR="004D3743">
        <w:rPr>
          <w:rFonts w:ascii="Arial" w:hAnsi="Arial" w:cs="Arial"/>
          <w:b/>
          <w:lang w:val="pt-BR"/>
        </w:rPr>
        <w:br/>
      </w:r>
      <w:r w:rsidRPr="004D3743">
        <w:rPr>
          <w:rFonts w:ascii="Arial" w:hAnsi="Arial" w:cs="Arial"/>
          <w:sz w:val="22"/>
          <w:lang w:val="pt-BR"/>
        </w:rPr>
        <w:t>Diretor Presidente – AGEPREV/MS</w:t>
      </w:r>
    </w:p>
    <w:p w:rsidR="00072E96" w:rsidRDefault="00072E96" w:rsidP="008901D3">
      <w:pPr>
        <w:tabs>
          <w:tab w:val="left" w:pos="1843"/>
        </w:tabs>
        <w:spacing w:after="0" w:line="360" w:lineRule="exact"/>
        <w:ind w:firstLine="0"/>
        <w:jc w:val="center"/>
        <w:rPr>
          <w:rFonts w:ascii="Arial" w:hAnsi="Arial" w:cs="Arial"/>
          <w:lang w:val="pt-BR"/>
        </w:rPr>
      </w:pPr>
    </w:p>
    <w:p w:rsidR="00912EDF" w:rsidRDefault="00203270" w:rsidP="00B779EF">
      <w:pPr>
        <w:spacing w:before="240" w:after="240" w:line="240" w:lineRule="auto"/>
        <w:jc w:val="center"/>
        <w:rPr>
          <w:rFonts w:ascii="Arial" w:hAnsi="Arial" w:cs="Arial"/>
          <w:lang w:val="pt-BR"/>
        </w:rPr>
      </w:pPr>
      <w:r>
        <w:rPr>
          <w:rFonts w:asciiTheme="majorHAnsi" w:hAnsiTheme="majorHAnsi" w:cstheme="majorHAnsi"/>
          <w:lang w:val="pt-BR"/>
        </w:rPr>
        <w:t>_____</w:t>
      </w:r>
      <w:r w:rsidRPr="00BC52E5">
        <w:rPr>
          <w:rFonts w:asciiTheme="majorHAnsi" w:hAnsiTheme="majorHAnsi" w:cstheme="majorHAnsi"/>
          <w:lang w:val="pt-BR"/>
        </w:rPr>
        <w:t>__________________</w:t>
      </w:r>
      <w:r>
        <w:rPr>
          <w:rFonts w:asciiTheme="majorHAnsi" w:hAnsiTheme="majorHAnsi" w:cstheme="majorHAnsi"/>
          <w:lang w:val="pt-BR"/>
        </w:rPr>
        <w:t>_______________</w:t>
      </w:r>
      <w:r w:rsidR="004D3743">
        <w:rPr>
          <w:rFonts w:asciiTheme="majorHAnsi" w:hAnsiTheme="majorHAnsi" w:cstheme="majorHAnsi"/>
          <w:lang w:val="pt-BR"/>
        </w:rPr>
        <w:br/>
      </w:r>
      <w:r w:rsidR="00B779EF" w:rsidRPr="00CA7B46">
        <w:rPr>
          <w:rFonts w:ascii="Arial" w:hAnsi="Arial" w:cs="Arial"/>
          <w:b/>
          <w:lang w:val="pt-BR"/>
        </w:rPr>
        <w:t>Assinatura do Devedor</w:t>
      </w:r>
    </w:p>
    <w:p w:rsidR="00072E96" w:rsidRDefault="00072E96" w:rsidP="00B779EF">
      <w:pPr>
        <w:spacing w:before="240" w:after="240" w:line="240" w:lineRule="auto"/>
        <w:jc w:val="center"/>
        <w:rPr>
          <w:rFonts w:ascii="Arial" w:hAnsi="Arial" w:cs="Arial"/>
          <w:lang w:val="pt-BR"/>
        </w:rPr>
      </w:pPr>
    </w:p>
    <w:p w:rsidR="00912EDF" w:rsidRPr="00CA7B46" w:rsidRDefault="00912EDF" w:rsidP="00CA7B46">
      <w:pPr>
        <w:pStyle w:val="Corpodetexto"/>
        <w:spacing w:before="240" w:after="240" w:line="360" w:lineRule="exact"/>
        <w:ind w:firstLine="0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CA7B46">
        <w:rPr>
          <w:rFonts w:ascii="Arial" w:hAnsi="Arial" w:cs="Arial"/>
          <w:b/>
          <w:sz w:val="20"/>
          <w:szCs w:val="20"/>
          <w:lang w:val="pt-BR"/>
        </w:rPr>
        <w:t>Testemunhas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25"/>
        <w:gridCol w:w="5125"/>
      </w:tblGrid>
      <w:tr w:rsidR="008637E2" w:rsidRPr="00916363" w:rsidTr="00104FE6">
        <w:tc>
          <w:tcPr>
            <w:tcW w:w="5240" w:type="dxa"/>
            <w:tcBorders>
              <w:top w:val="single" w:sz="4" w:space="0" w:color="auto"/>
            </w:tcBorders>
          </w:tcPr>
          <w:p w:rsidR="008637E2" w:rsidRPr="00916363" w:rsidRDefault="008637E2" w:rsidP="00CA0E82">
            <w:pPr>
              <w:pStyle w:val="Corpodetexto"/>
              <w:spacing w:before="240" w:after="240" w:line="360" w:lineRule="exact"/>
              <w:ind w:firstLine="0"/>
              <w:jc w:val="center"/>
              <w:rPr>
                <w:rFonts w:ascii="Arial" w:hAnsi="Arial" w:cs="Arial"/>
                <w:b/>
                <w:lang w:val="pt-BR"/>
              </w:rPr>
            </w:pPr>
            <w:r w:rsidRPr="00916363">
              <w:rPr>
                <w:rFonts w:ascii="Arial" w:hAnsi="Arial" w:cs="Arial"/>
                <w:b/>
                <w:lang w:val="pt-BR"/>
              </w:rPr>
              <w:t>Nome completo</w:t>
            </w:r>
          </w:p>
        </w:tc>
        <w:tc>
          <w:tcPr>
            <w:tcW w:w="425" w:type="dxa"/>
          </w:tcPr>
          <w:p w:rsidR="008637E2" w:rsidRPr="00916363" w:rsidRDefault="008637E2" w:rsidP="00CA0E82">
            <w:pPr>
              <w:pStyle w:val="Corpodetexto"/>
              <w:spacing w:before="240" w:after="240" w:line="360" w:lineRule="exact"/>
              <w:ind w:firstLine="0"/>
              <w:jc w:val="center"/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5125" w:type="dxa"/>
            <w:tcBorders>
              <w:top w:val="single" w:sz="4" w:space="0" w:color="auto"/>
            </w:tcBorders>
          </w:tcPr>
          <w:p w:rsidR="008637E2" w:rsidRPr="00916363" w:rsidRDefault="008637E2" w:rsidP="00CA0E82">
            <w:pPr>
              <w:pStyle w:val="Corpodetexto"/>
              <w:spacing w:before="240" w:after="240" w:line="360" w:lineRule="exact"/>
              <w:ind w:firstLine="0"/>
              <w:jc w:val="center"/>
              <w:rPr>
                <w:rFonts w:ascii="Arial" w:hAnsi="Arial" w:cs="Arial"/>
                <w:b/>
                <w:lang w:val="pt-BR"/>
              </w:rPr>
            </w:pPr>
            <w:r w:rsidRPr="00916363">
              <w:rPr>
                <w:rFonts w:ascii="Arial" w:hAnsi="Arial" w:cs="Arial"/>
                <w:b/>
                <w:lang w:val="pt-BR"/>
              </w:rPr>
              <w:t>Nome completo</w:t>
            </w:r>
          </w:p>
        </w:tc>
      </w:tr>
      <w:tr w:rsidR="008637E2" w:rsidRPr="00FA1475" w:rsidTr="00104FE6">
        <w:trPr>
          <w:trHeight w:val="523"/>
        </w:trPr>
        <w:tc>
          <w:tcPr>
            <w:tcW w:w="5240" w:type="dxa"/>
          </w:tcPr>
          <w:p w:rsidR="008637E2" w:rsidRPr="00FA1475" w:rsidRDefault="008637E2" w:rsidP="00916363">
            <w:pPr>
              <w:pStyle w:val="Corpodetexto"/>
              <w:spacing w:before="240" w:after="240" w:line="360" w:lineRule="exact"/>
              <w:ind w:firstLine="0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FA1475">
              <w:rPr>
                <w:rFonts w:ascii="Arial" w:hAnsi="Arial" w:cs="Arial"/>
                <w:sz w:val="20"/>
                <w:lang w:val="pt-BR"/>
              </w:rPr>
              <w:t xml:space="preserve">CPF: </w:t>
            </w:r>
            <w:r w:rsidR="003F174A" w:rsidRPr="00FA1475">
              <w:rPr>
                <w:rFonts w:asciiTheme="majorHAnsi" w:hAnsiTheme="majorHAnsi" w:cstheme="majorHAnsi"/>
                <w:sz w:val="20"/>
                <w:lang w:val="pt-BR"/>
              </w:rPr>
              <w:t>_______________________________</w:t>
            </w:r>
          </w:p>
        </w:tc>
        <w:tc>
          <w:tcPr>
            <w:tcW w:w="425" w:type="dxa"/>
          </w:tcPr>
          <w:p w:rsidR="008637E2" w:rsidRPr="00FA1475" w:rsidRDefault="008637E2" w:rsidP="00916363">
            <w:pPr>
              <w:pStyle w:val="Corpodetexto"/>
              <w:spacing w:before="240" w:after="240" w:line="360" w:lineRule="exact"/>
              <w:ind w:firstLine="0"/>
              <w:jc w:val="center"/>
              <w:rPr>
                <w:rFonts w:ascii="Arial" w:hAnsi="Arial" w:cs="Arial"/>
                <w:sz w:val="20"/>
                <w:lang w:val="pt-BR"/>
              </w:rPr>
            </w:pPr>
          </w:p>
        </w:tc>
        <w:tc>
          <w:tcPr>
            <w:tcW w:w="5125" w:type="dxa"/>
          </w:tcPr>
          <w:p w:rsidR="008637E2" w:rsidRPr="00FA1475" w:rsidRDefault="002674FE" w:rsidP="00916363">
            <w:pPr>
              <w:pStyle w:val="Corpodetexto"/>
              <w:spacing w:before="240" w:after="240" w:line="360" w:lineRule="exact"/>
              <w:ind w:firstLine="0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FA1475">
              <w:rPr>
                <w:rFonts w:ascii="Arial" w:hAnsi="Arial" w:cs="Arial"/>
                <w:sz w:val="20"/>
                <w:lang w:val="pt-BR"/>
              </w:rPr>
              <w:t xml:space="preserve">CPF: </w:t>
            </w:r>
            <w:r w:rsidR="003F174A" w:rsidRPr="00FA1475">
              <w:rPr>
                <w:rFonts w:asciiTheme="majorHAnsi" w:hAnsiTheme="majorHAnsi" w:cstheme="majorHAnsi"/>
                <w:sz w:val="20"/>
                <w:lang w:val="pt-BR"/>
              </w:rPr>
              <w:t>_______________________________</w:t>
            </w:r>
          </w:p>
        </w:tc>
      </w:tr>
    </w:tbl>
    <w:p w:rsidR="00BD3A49" w:rsidRPr="00BC52E5" w:rsidRDefault="00BD3A49" w:rsidP="008806DD">
      <w:pPr>
        <w:pStyle w:val="Corpodetexto"/>
        <w:autoSpaceDE w:val="0"/>
        <w:spacing w:before="240" w:after="0" w:line="240" w:lineRule="auto"/>
        <w:ind w:firstLine="0"/>
        <w:rPr>
          <w:rFonts w:asciiTheme="majorHAnsi" w:hAnsiTheme="majorHAnsi" w:cstheme="majorHAnsi"/>
          <w:lang w:val="pt-BR"/>
        </w:rPr>
      </w:pPr>
    </w:p>
    <w:sectPr w:rsidR="00BD3A49" w:rsidRPr="00BC52E5" w:rsidSect="00752E5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BF4" w:rsidRDefault="00116BF4" w:rsidP="00116BF4">
      <w:pPr>
        <w:spacing w:after="0" w:line="240" w:lineRule="auto"/>
      </w:pPr>
      <w:r>
        <w:separator/>
      </w:r>
    </w:p>
  </w:endnote>
  <w:endnote w:type="continuationSeparator" w:id="0">
    <w:p w:rsidR="00116BF4" w:rsidRDefault="00116BF4" w:rsidP="0011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36F" w:rsidRPr="00B4736F" w:rsidRDefault="00B4736F" w:rsidP="00B4736F">
    <w:pPr>
      <w:pStyle w:val="Rodap"/>
      <w:jc w:val="right"/>
      <w:rPr>
        <w:sz w:val="18"/>
        <w:lang w:val="pt-BR"/>
      </w:rPr>
    </w:pPr>
    <w:r w:rsidRPr="00B4736F">
      <w:rPr>
        <w:sz w:val="18"/>
        <w:lang w:val="pt-BR"/>
      </w:rPr>
      <w:t xml:space="preserve">Pág.: </w:t>
    </w:r>
    <w:r w:rsidRPr="00B4736F">
      <w:rPr>
        <w:sz w:val="18"/>
        <w:lang w:val="pt-BR"/>
      </w:rPr>
      <w:fldChar w:fldCharType="begin"/>
    </w:r>
    <w:r w:rsidRPr="00B4736F">
      <w:rPr>
        <w:sz w:val="18"/>
        <w:lang w:val="pt-BR"/>
      </w:rPr>
      <w:instrText>PAGE   \* MERGEFORMAT</w:instrText>
    </w:r>
    <w:r w:rsidRPr="00B4736F">
      <w:rPr>
        <w:sz w:val="18"/>
        <w:lang w:val="pt-BR"/>
      </w:rPr>
      <w:fldChar w:fldCharType="separate"/>
    </w:r>
    <w:r w:rsidR="00C47996">
      <w:rPr>
        <w:noProof/>
        <w:sz w:val="18"/>
        <w:lang w:val="pt-BR"/>
      </w:rPr>
      <w:t>4</w:t>
    </w:r>
    <w:r w:rsidRPr="00B4736F">
      <w:rPr>
        <w:sz w:val="18"/>
        <w:lang w:val="pt-BR"/>
      </w:rPr>
      <w:fldChar w:fldCharType="end"/>
    </w:r>
    <w:r w:rsidRPr="00B4736F">
      <w:rPr>
        <w:sz w:val="18"/>
        <w:lang w:val="pt-BR"/>
      </w:rPr>
      <w:t xml:space="preserve"> /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BF4" w:rsidRDefault="00116BF4" w:rsidP="00116BF4">
      <w:pPr>
        <w:spacing w:after="0" w:line="240" w:lineRule="auto"/>
      </w:pPr>
      <w:r>
        <w:separator/>
      </w:r>
    </w:p>
  </w:footnote>
  <w:footnote w:type="continuationSeparator" w:id="0">
    <w:p w:rsidR="00116BF4" w:rsidRDefault="00116BF4" w:rsidP="00116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BF4" w:rsidRDefault="001D4B56" w:rsidP="00116BF4">
    <w:pPr>
      <w:pStyle w:val="Cabealho"/>
      <w:ind w:firstLine="0"/>
    </w:pP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1504315</wp:posOffset>
          </wp:positionH>
          <wp:positionV relativeFrom="paragraph">
            <wp:posOffset>6350</wp:posOffset>
          </wp:positionV>
          <wp:extent cx="1427079" cy="581025"/>
          <wp:effectExtent l="0" t="0" r="1905" b="0"/>
          <wp:wrapThrough wrapText="bothSides">
            <wp:wrapPolygon edited="0">
              <wp:start x="0" y="0"/>
              <wp:lineTo x="0" y="20538"/>
              <wp:lineTo x="21340" y="20538"/>
              <wp:lineTo x="21340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geprev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079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886"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3136265</wp:posOffset>
          </wp:positionH>
          <wp:positionV relativeFrom="paragraph">
            <wp:posOffset>9525</wp:posOffset>
          </wp:positionV>
          <wp:extent cx="1307465" cy="571500"/>
          <wp:effectExtent l="0" t="0" r="6985" b="0"/>
          <wp:wrapThrough wrapText="bothSides">
            <wp:wrapPolygon edited="0">
              <wp:start x="0" y="0"/>
              <wp:lineTo x="0" y="20880"/>
              <wp:lineTo x="21401" y="20880"/>
              <wp:lineTo x="21401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tura de tela 2026-06-12 14361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46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D5A84" w:rsidRDefault="00ED5A84" w:rsidP="00116BF4">
    <w:pPr>
      <w:pStyle w:val="Cabealho"/>
      <w:ind w:firstLine="0"/>
    </w:pPr>
  </w:p>
  <w:p w:rsidR="00ED5A84" w:rsidRDefault="00ED5A84" w:rsidP="00116BF4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425E12"/>
    <w:multiLevelType w:val="hybridMultilevel"/>
    <w:tmpl w:val="C97AF322"/>
    <w:lvl w:ilvl="0" w:tplc="79507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C6F4F"/>
    <w:multiLevelType w:val="hybridMultilevel"/>
    <w:tmpl w:val="0B0661CC"/>
    <w:lvl w:ilvl="0" w:tplc="441E8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2E96"/>
    <w:rsid w:val="00086BAA"/>
    <w:rsid w:val="000F2FB7"/>
    <w:rsid w:val="00104FE6"/>
    <w:rsid w:val="001119C6"/>
    <w:rsid w:val="00116BF4"/>
    <w:rsid w:val="0015074B"/>
    <w:rsid w:val="00181F17"/>
    <w:rsid w:val="001D4B56"/>
    <w:rsid w:val="00203270"/>
    <w:rsid w:val="0021149C"/>
    <w:rsid w:val="00235992"/>
    <w:rsid w:val="002660AB"/>
    <w:rsid w:val="002674FE"/>
    <w:rsid w:val="0029639D"/>
    <w:rsid w:val="002A0B50"/>
    <w:rsid w:val="002A6678"/>
    <w:rsid w:val="00326F90"/>
    <w:rsid w:val="00351059"/>
    <w:rsid w:val="00381189"/>
    <w:rsid w:val="00397193"/>
    <w:rsid w:val="003E63C6"/>
    <w:rsid w:val="003F174A"/>
    <w:rsid w:val="003F21B1"/>
    <w:rsid w:val="004061A8"/>
    <w:rsid w:val="00442E29"/>
    <w:rsid w:val="0046057C"/>
    <w:rsid w:val="004643A5"/>
    <w:rsid w:val="004D3743"/>
    <w:rsid w:val="00580A97"/>
    <w:rsid w:val="00597156"/>
    <w:rsid w:val="005D49E0"/>
    <w:rsid w:val="005E6043"/>
    <w:rsid w:val="00600024"/>
    <w:rsid w:val="006022FC"/>
    <w:rsid w:val="006876BC"/>
    <w:rsid w:val="00752E51"/>
    <w:rsid w:val="007A20D7"/>
    <w:rsid w:val="00817F92"/>
    <w:rsid w:val="008637E2"/>
    <w:rsid w:val="008806DD"/>
    <w:rsid w:val="008901D3"/>
    <w:rsid w:val="008D3DCC"/>
    <w:rsid w:val="00907BE2"/>
    <w:rsid w:val="00912EDF"/>
    <w:rsid w:val="00916363"/>
    <w:rsid w:val="00953B54"/>
    <w:rsid w:val="00953DD2"/>
    <w:rsid w:val="00955CD5"/>
    <w:rsid w:val="00976041"/>
    <w:rsid w:val="009F3E96"/>
    <w:rsid w:val="00A7033A"/>
    <w:rsid w:val="00AA1D8D"/>
    <w:rsid w:val="00AD0C41"/>
    <w:rsid w:val="00B4736F"/>
    <w:rsid w:val="00B47730"/>
    <w:rsid w:val="00B779EF"/>
    <w:rsid w:val="00BC52E5"/>
    <w:rsid w:val="00BD3A49"/>
    <w:rsid w:val="00C34D42"/>
    <w:rsid w:val="00C424C8"/>
    <w:rsid w:val="00C47996"/>
    <w:rsid w:val="00C47FEC"/>
    <w:rsid w:val="00C73F6F"/>
    <w:rsid w:val="00C96886"/>
    <w:rsid w:val="00CA0E82"/>
    <w:rsid w:val="00CA7B46"/>
    <w:rsid w:val="00CB0664"/>
    <w:rsid w:val="00D77913"/>
    <w:rsid w:val="00DC21FC"/>
    <w:rsid w:val="00DC618A"/>
    <w:rsid w:val="00DE2A97"/>
    <w:rsid w:val="00E423BB"/>
    <w:rsid w:val="00ED5A84"/>
    <w:rsid w:val="00F74ED0"/>
    <w:rsid w:val="00FA1475"/>
    <w:rsid w:val="00FB08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38E9E0D"/>
  <w14:defaultImageDpi w14:val="330"/>
  <w15:docId w15:val="{5C0ED8BE-B34E-4C68-AF82-D1EA98DE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2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B4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3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09B36E-BDD5-4C9A-85A7-2B0B8D8C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779</Words>
  <Characters>4212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João Ricardo Dias de Oliveira</cp:lastModifiedBy>
  <cp:revision>11</cp:revision>
  <cp:lastPrinted>2026-09-03T12:01:00Z</cp:lastPrinted>
  <dcterms:created xsi:type="dcterms:W3CDTF">2026-07-31T12:36:00Z</dcterms:created>
  <dcterms:modified xsi:type="dcterms:W3CDTF">2026-09-03T14:38:00Z</dcterms:modified>
  <cp:category/>
</cp:coreProperties>
</file>